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FFD75A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6B2679">
        <w:rPr>
          <w:rFonts w:ascii="Times New Roman" w:eastAsia="Arial Unicode MS" w:hAnsi="Times New Roman" w:cs="Times New Roman"/>
          <w:b/>
          <w:kern w:val="0"/>
          <w:sz w:val="24"/>
          <w:szCs w:val="24"/>
          <w:lang w:eastAsia="lv-LV"/>
          <w14:ligatures w14:val="none"/>
        </w:rPr>
        <w:t>6</w:t>
      </w:r>
      <w:r w:rsidR="00DA189A">
        <w:rPr>
          <w:rFonts w:ascii="Times New Roman" w:eastAsia="Arial Unicode MS" w:hAnsi="Times New Roman" w:cs="Times New Roman"/>
          <w:b/>
          <w:kern w:val="0"/>
          <w:sz w:val="24"/>
          <w:szCs w:val="24"/>
          <w:lang w:eastAsia="lv-LV"/>
          <w14:ligatures w14:val="none"/>
        </w:rPr>
        <w:t>2</w:t>
      </w:r>
    </w:p>
    <w:p w14:paraId="616345F9" w14:textId="16F6390E"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A189A">
        <w:rPr>
          <w:rFonts w:ascii="Times New Roman" w:eastAsia="Arial Unicode MS" w:hAnsi="Times New Roman" w:cs="Times New Roman"/>
          <w:kern w:val="0"/>
          <w:sz w:val="24"/>
          <w:szCs w:val="24"/>
          <w:lang w:eastAsia="lv-LV"/>
          <w14:ligatures w14:val="none"/>
        </w:rPr>
        <w:t>100</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F080262" w14:textId="77777777" w:rsidR="0080796F" w:rsidRPr="0080796F" w:rsidRDefault="0080796F" w:rsidP="0080796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bookmarkStart w:id="459" w:name="_Hlk169776985"/>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t xml:space="preserve">                  </w:t>
      </w:r>
      <w:r w:rsidRPr="0080796F">
        <w:rPr>
          <w:rFonts w:ascii="Times New Roman" w:eastAsia="Arial Unicode MS" w:hAnsi="Times New Roman" w:cs="Times New Roman"/>
          <w:b/>
          <w:color w:val="FF0000"/>
          <w:kern w:val="0"/>
          <w:sz w:val="24"/>
          <w:szCs w:val="24"/>
          <w:lang w:eastAsia="lv-LV"/>
          <w14:ligatures w14:val="none"/>
        </w:rPr>
        <w:tab/>
      </w:r>
      <w:r w:rsidRPr="0080796F">
        <w:rPr>
          <w:rFonts w:ascii="Times New Roman" w:eastAsia="Arial Unicode MS" w:hAnsi="Times New Roman" w:cs="Times New Roman"/>
          <w:b/>
          <w:color w:val="FF0000"/>
          <w:kern w:val="0"/>
          <w:sz w:val="24"/>
          <w:szCs w:val="24"/>
          <w:lang w:eastAsia="lv-LV"/>
          <w14:ligatures w14:val="none"/>
        </w:rPr>
        <w:tab/>
      </w:r>
      <w:r w:rsidRPr="0080796F">
        <w:rPr>
          <w:rFonts w:ascii="Times New Roman" w:eastAsia="Arial Unicode MS" w:hAnsi="Times New Roman" w:cs="Times New Roman"/>
          <w:b/>
          <w:color w:val="FF0000"/>
          <w:kern w:val="0"/>
          <w:sz w:val="24"/>
          <w:szCs w:val="24"/>
          <w:lang w:eastAsia="lv-LV"/>
          <w14:ligatures w14:val="none"/>
        </w:rPr>
        <w:tab/>
      </w:r>
      <w:r w:rsidRPr="0080796F">
        <w:rPr>
          <w:rFonts w:ascii="Times New Roman" w:eastAsia="Arial Unicode MS" w:hAnsi="Times New Roman" w:cs="Times New Roman"/>
          <w:b/>
          <w:color w:val="FF0000"/>
          <w:kern w:val="0"/>
          <w:sz w:val="24"/>
          <w:szCs w:val="24"/>
          <w:lang w:eastAsia="lv-LV"/>
          <w14:ligatures w14:val="none"/>
        </w:rPr>
        <w:tab/>
      </w:r>
      <w:r w:rsidRPr="0080796F">
        <w:rPr>
          <w:rFonts w:ascii="Times New Roman" w:eastAsia="Arial Unicode MS" w:hAnsi="Times New Roman" w:cs="Times New Roman"/>
          <w:b/>
          <w:color w:val="FF0000"/>
          <w:kern w:val="0"/>
          <w:sz w:val="24"/>
          <w:szCs w:val="24"/>
          <w:lang w:eastAsia="lv-LV"/>
          <w14:ligatures w14:val="none"/>
        </w:rPr>
        <w:tab/>
      </w:r>
    </w:p>
    <w:p w14:paraId="643BE596" w14:textId="77777777" w:rsidR="00DA189A" w:rsidRPr="00DA189A" w:rsidRDefault="00DA189A" w:rsidP="00DA189A">
      <w:pPr>
        <w:keepNext/>
        <w:spacing w:after="0" w:line="240" w:lineRule="auto"/>
        <w:jc w:val="both"/>
        <w:outlineLvl w:val="0"/>
        <w:rPr>
          <w:rFonts w:ascii="Times New Roman" w:eastAsia="Arial Unicode MS" w:hAnsi="Times New Roman" w:cs="Arial Unicode MS"/>
          <w:b/>
          <w:bCs/>
          <w:sz w:val="24"/>
          <w:szCs w:val="24"/>
          <w:lang w:eastAsia="lv-LV"/>
        </w:rPr>
      </w:pPr>
      <w:r w:rsidRPr="00DA189A">
        <w:rPr>
          <w:rFonts w:ascii="Times New Roman" w:eastAsia="Arial Unicode MS" w:hAnsi="Times New Roman" w:cs="Arial Unicode MS"/>
          <w:b/>
          <w:sz w:val="24"/>
          <w:szCs w:val="24"/>
          <w:lang w:eastAsia="lv-LV"/>
        </w:rPr>
        <w:t>Par nometņu ieņēmumu finansējuma pārvirzīšanu A. Eglīša Ļaudonas pamatskolai</w:t>
      </w:r>
    </w:p>
    <w:p w14:paraId="39873FFF" w14:textId="77777777" w:rsidR="00DA189A" w:rsidRPr="006E087D" w:rsidRDefault="00DA189A" w:rsidP="00DA189A">
      <w:pPr>
        <w:spacing w:after="0" w:line="240" w:lineRule="auto"/>
        <w:rPr>
          <w:rFonts w:ascii="Times New Roman" w:eastAsia="Calibri" w:hAnsi="Times New Roman" w:cs="Times New Roman"/>
          <w:i/>
          <w:sz w:val="24"/>
          <w:lang w:eastAsia="lv-LV"/>
        </w:rPr>
      </w:pPr>
    </w:p>
    <w:p w14:paraId="14AEE77D" w14:textId="0FE23273" w:rsidR="00DA189A" w:rsidRDefault="00DA189A" w:rsidP="00DA189A">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Ļaudonas A. Eglīša pamatskola kopš 2019.</w:t>
      </w:r>
      <w:r w:rsidR="00E20C5F">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gada ik gadu, skolēnu brīvdienās piedāvā un uzņem dažādu veida nometnes. Lielākoties nometņu organizatori ir sporta jomas pārstāvji (BS Rīga, Volejbola skola Rīga, Regbija klubu un valstsvienības izlases, OK Arona, </w:t>
      </w:r>
      <w:proofErr w:type="spellStart"/>
      <w:r>
        <w:rPr>
          <w:rFonts w:ascii="Times New Roman" w:eastAsia="Times New Roman" w:hAnsi="Times New Roman" w:cs="Times New Roman"/>
          <w:sz w:val="24"/>
          <w:szCs w:val="24"/>
          <w:lang w:eastAsia="lv-LV"/>
        </w:rPr>
        <w:t>Jaunsardze</w:t>
      </w:r>
      <w:proofErr w:type="spellEnd"/>
      <w:r>
        <w:rPr>
          <w:rFonts w:ascii="Times New Roman" w:eastAsia="Times New Roman" w:hAnsi="Times New Roman" w:cs="Times New Roman"/>
          <w:sz w:val="24"/>
          <w:szCs w:val="24"/>
          <w:lang w:eastAsia="lv-LV"/>
        </w:rPr>
        <w:t xml:space="preserve"> u.c.), kā arī kultūras un mākslas sfēra (kultūras akadēmija). Šovasar aptuvenais cilvēku skaits bija nepilni 300 dalībnieki. Pēdējos gados nometņu un to dalībnieku skaits ir vērienīgi audzis un kopumā pēdējos gados apgrozījums ir bijis virs 100 000 EUR pašvaldības budžetā no nometņu dalībniekiem. Tāpat nometņu organizēšana Ļaudonas pagastā veicina gan novada, gan pagasta atpazīstamību visā Latvijā. Nometņu dalībnieku pienesums jūtams arī vietējo ražotāju un tirgotāju apgrozījuma bilancēs, pie tiem iepērkoties, kā arī pagastā bija jūtama dzīvība, dzirdot nometņu dalībnieku aktivitātes. Pagasta jaunieši tiek iesaistīti nometņu organizēšanā, kā arī tika veidoti iepazīšanās un saliedēšanās vakari. Ieguvēji bija arī pašvaldības darbinieki, kuri par papildus darbiem apkalpojot nometnes, saņēma piemaksas. Lepojamies, ka mūsu skola tiek apdzīvota un pilnvērtīgi izmantota arī ārpus mācību procesa, laikā, kad skola ir brīva un pieejama.</w:t>
      </w:r>
    </w:p>
    <w:p w14:paraId="14F375B0" w14:textId="77777777" w:rsidR="00DA189A" w:rsidRDefault="00DA189A" w:rsidP="00DA189A">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Pirms ATR finansējumu par nometnēm pagasts administrēja pats, naudu ieguldot skolas, skolēnu dienesta viesnīcas un apvienotās virtuves uzturēšanai, remontiem un attīstībai, kas arī veicināja attiecīgo struktūrvienību un iestāžu vadītāju un viņu kolēģu ieinteresētību nodrošināt pēc iespējas kvalitatīvāku pakalpojumu, uzņemot nometnes.  </w:t>
      </w:r>
    </w:p>
    <w:p w14:paraId="5AF69B28" w14:textId="77777777" w:rsidR="00DA189A" w:rsidRDefault="00DA189A" w:rsidP="00DA189A">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Ļaudonas pagasta pārvalde sadarbībā ar kolēģiem pamatskolas, apvienotās virtuves un ĪUN ir veikusi apkopojumu, par nepieciešamībām attiecīgo iestāžu un struktūrvienību vajadzībām – kādi remonti veicami pēc nometnēm un, kas nepieciešams, lai uzlabotu materiāltehnisko stāvokli (skat. Pielikumā), kopsummai sastādot 23 055,90 EUR.</w:t>
      </w:r>
    </w:p>
    <w:p w14:paraId="41AB2C8A" w14:textId="77777777" w:rsidR="00DA189A" w:rsidRDefault="00DA189A" w:rsidP="00DA189A">
      <w:pPr>
        <w:spacing w:after="0" w:line="240" w:lineRule="auto"/>
        <w:ind w:firstLine="720"/>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lv-LV"/>
        </w:rPr>
        <w:t xml:space="preserve">Sadarbībā ar finanšu nodaļas grāmatvežiem un ekonomistiem ir aprēķināts, ka šogad nometņu organizatori pašvaldības kontā ir ieskaitījuši 40 805 EUR, no kuriem 21 285 EUR ir novirzīti pārtikas produktu patēriņam un papildus atalgojuma izmaksām, nometņu vajadzībām. Par atlikušajiem </w:t>
      </w:r>
      <w:r>
        <w:rPr>
          <w:rFonts w:ascii="Times New Roman" w:hAnsi="Times New Roman"/>
          <w:sz w:val="24"/>
          <w:szCs w:val="24"/>
        </w:rPr>
        <w:t>19 520</w:t>
      </w:r>
      <w:r w:rsidRPr="00942240">
        <w:rPr>
          <w:rFonts w:ascii="Times New Roman" w:hAnsi="Times New Roman"/>
          <w:sz w:val="24"/>
          <w:szCs w:val="24"/>
        </w:rPr>
        <w:t xml:space="preserve"> </w:t>
      </w:r>
      <w:r>
        <w:rPr>
          <w:rFonts w:ascii="Times New Roman" w:hAnsi="Times New Roman"/>
          <w:sz w:val="24"/>
          <w:szCs w:val="24"/>
        </w:rPr>
        <w:t>EUR un 3 535,90 EUR, kas ņemti no pagasta pārvaldes 2025.gada pārdotajiem īpašumiem, p</w:t>
      </w:r>
      <w:r>
        <w:rPr>
          <w:rFonts w:ascii="Times New Roman" w:eastAsia="Times New Roman" w:hAnsi="Times New Roman" w:cs="Times New Roman"/>
          <w:sz w:val="24"/>
          <w:szCs w:val="24"/>
          <w:lang w:eastAsia="lv-LV"/>
        </w:rPr>
        <w:t>agasta pārvalde 2025.gada atlikušajos mēnešos apņemas izpildīt nepieciešamās vajadzības, kas norādītas pielikumā.</w:t>
      </w:r>
    </w:p>
    <w:p w14:paraId="6B09F432" w14:textId="51DC53F4" w:rsidR="00DA189A" w:rsidRDefault="00DA189A" w:rsidP="00DA189A">
      <w:pPr>
        <w:spacing w:after="0" w:line="240" w:lineRule="auto"/>
        <w:ind w:firstLine="720"/>
        <w:jc w:val="both"/>
        <w:rPr>
          <w:rFonts w:ascii="Times New Roman" w:eastAsia="Calibri" w:hAnsi="Times New Roman" w:cs="Times New Roman"/>
          <w:b/>
          <w:sz w:val="24"/>
          <w:szCs w:val="24"/>
          <w:lang w:eastAsia="hi-IN" w:bidi="hi-IN"/>
          <w14:ligatures w14:val="none"/>
        </w:rPr>
      </w:pPr>
      <w:r w:rsidRPr="00235684">
        <w:rPr>
          <w:rFonts w:ascii="Times New Roman" w:eastAsia="Calibri" w:hAnsi="Times New Roman" w:cs="Times New Roman"/>
          <w:sz w:val="24"/>
          <w:szCs w:val="24"/>
        </w:rPr>
        <w:t xml:space="preserve">Noklausījusies </w:t>
      </w:r>
      <w:r>
        <w:rPr>
          <w:rFonts w:ascii="Times New Roman" w:eastAsia="Calibri" w:hAnsi="Times New Roman" w:cs="Times New Roman"/>
          <w:sz w:val="24"/>
          <w:szCs w:val="24"/>
        </w:rPr>
        <w:t>Ļaudonas pagasta pārvaldes vadītāja A. </w:t>
      </w:r>
      <w:proofErr w:type="spellStart"/>
      <w:r>
        <w:rPr>
          <w:rFonts w:ascii="Times New Roman" w:eastAsia="Calibri" w:hAnsi="Times New Roman" w:cs="Times New Roman"/>
          <w:sz w:val="24"/>
          <w:szCs w:val="24"/>
        </w:rPr>
        <w:t>Portnova</w:t>
      </w:r>
      <w:proofErr w:type="spellEnd"/>
      <w:r>
        <w:rPr>
          <w:rFonts w:ascii="Times New Roman" w:eastAsia="Calibri" w:hAnsi="Times New Roman" w:cs="Times New Roman"/>
          <w:sz w:val="24"/>
          <w:szCs w:val="24"/>
        </w:rPr>
        <w:t xml:space="preserve"> sniegto informāciju, pamatojoties uz likuma “Pašvaldību likums” 4. panta 2. punktu un Ļaudonas pagasta pārvaldes nolikuma 15.3. punktu un 19.11. punktu</w:t>
      </w:r>
      <w:r w:rsidRPr="00842CE7">
        <w:rPr>
          <w:rFonts w:ascii="Times New Roman" w:eastAsia="Calibri" w:hAnsi="Times New Roman" w:cs="Times New Roman"/>
          <w:kern w:val="0"/>
          <w:sz w:val="24"/>
          <w:szCs w:val="24"/>
          <w14:ligatures w14:val="none"/>
        </w:rPr>
        <w:t xml:space="preserve">, </w:t>
      </w:r>
      <w:r w:rsidRPr="003522DA">
        <w:rPr>
          <w:rFonts w:ascii="Times New Roman" w:eastAsia="Times New Roman" w:hAnsi="Times New Roman" w:cs="Times New Roman"/>
          <w:b/>
          <w:sz w:val="24"/>
          <w:szCs w:val="24"/>
        </w:rPr>
        <w:t xml:space="preserve">atklāti balsojot: PAR – 18 </w:t>
      </w:r>
      <w:r w:rsidRPr="003522DA">
        <w:rPr>
          <w:rFonts w:ascii="Times New Roman" w:eastAsia="Times New Roman" w:hAnsi="Times New Roman" w:cs="Times New Roman"/>
          <w:sz w:val="24"/>
          <w:szCs w:val="24"/>
        </w:rPr>
        <w:t>(</w:t>
      </w:r>
      <w:r w:rsidRPr="003522DA">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3522DA">
        <w:rPr>
          <w:rFonts w:ascii="Times New Roman" w:eastAsia="Times New Roman" w:hAnsi="Times New Roman" w:cs="Times New Roman"/>
          <w:sz w:val="24"/>
          <w:szCs w:val="24"/>
        </w:rPr>
        <w:t xml:space="preserve">), </w:t>
      </w:r>
      <w:r w:rsidRPr="003522DA">
        <w:rPr>
          <w:rFonts w:ascii="Times New Roman" w:eastAsia="Times New Roman" w:hAnsi="Times New Roman" w:cs="Times New Roman"/>
          <w:b/>
          <w:sz w:val="24"/>
          <w:szCs w:val="24"/>
        </w:rPr>
        <w:t xml:space="preserve">PRET </w:t>
      </w:r>
      <w:r w:rsidRPr="003522DA">
        <w:rPr>
          <w:rFonts w:ascii="Times New Roman" w:eastAsia="Times New Roman" w:hAnsi="Times New Roman" w:cs="Times New Roman"/>
          <w:b/>
          <w:bCs/>
          <w:sz w:val="24"/>
          <w:szCs w:val="24"/>
        </w:rPr>
        <w:t>– NAV</w:t>
      </w:r>
      <w:r w:rsidRPr="003522DA">
        <w:rPr>
          <w:rFonts w:ascii="Times New Roman" w:eastAsia="Times New Roman" w:hAnsi="Times New Roman" w:cs="Times New Roman"/>
          <w:b/>
          <w:sz w:val="24"/>
          <w:szCs w:val="24"/>
        </w:rPr>
        <w:t>, ATTURAS – NAV,</w:t>
      </w:r>
      <w:r w:rsidRPr="003522DA">
        <w:rPr>
          <w:rFonts w:ascii="Times New Roman" w:eastAsia="Times New Roman" w:hAnsi="Times New Roman" w:cs="Times New Roman"/>
          <w:sz w:val="24"/>
          <w:szCs w:val="24"/>
        </w:rPr>
        <w:t xml:space="preserve"> Madonas novada pašvaldības dome </w:t>
      </w:r>
      <w:r w:rsidRPr="003522DA">
        <w:rPr>
          <w:rFonts w:ascii="Times New Roman" w:eastAsia="Times New Roman" w:hAnsi="Times New Roman" w:cs="Times New Roman"/>
          <w:b/>
          <w:sz w:val="24"/>
          <w:szCs w:val="24"/>
        </w:rPr>
        <w:t>NOLEMJ:</w:t>
      </w:r>
      <w:r w:rsidRPr="003522DA">
        <w:rPr>
          <w:rFonts w:ascii="Times New Roman" w:eastAsia="Calibri" w:hAnsi="Times New Roman" w:cs="Times New Roman"/>
          <w:b/>
          <w:sz w:val="24"/>
          <w:szCs w:val="24"/>
          <w:lang w:eastAsia="hi-IN" w:bidi="hi-IN"/>
          <w14:ligatures w14:val="none"/>
        </w:rPr>
        <w:t xml:space="preserve">  </w:t>
      </w:r>
    </w:p>
    <w:p w14:paraId="352323EC" w14:textId="77EA0165" w:rsidR="00DA189A" w:rsidRDefault="00DA189A" w:rsidP="00DA189A">
      <w:pPr>
        <w:spacing w:after="0" w:line="240" w:lineRule="auto"/>
        <w:ind w:firstLine="720"/>
        <w:jc w:val="both"/>
        <w:rPr>
          <w:rFonts w:ascii="Times New Roman" w:eastAsia="Calibri" w:hAnsi="Times New Roman" w:cs="Times New Roman"/>
          <w:b/>
          <w:sz w:val="24"/>
          <w:szCs w:val="24"/>
        </w:rPr>
      </w:pPr>
    </w:p>
    <w:p w14:paraId="2025D673" w14:textId="77777777" w:rsidR="00DA189A" w:rsidRPr="00817D7D" w:rsidRDefault="00DA189A" w:rsidP="00DA189A">
      <w:pPr>
        <w:spacing w:after="0" w:line="240" w:lineRule="auto"/>
        <w:jc w:val="both"/>
        <w:rPr>
          <w:rFonts w:ascii="Times New Roman" w:hAnsi="Times New Roman" w:cs="Times New Roman"/>
          <w:sz w:val="20"/>
          <w:szCs w:val="20"/>
        </w:rPr>
      </w:pPr>
      <w:r>
        <w:rPr>
          <w:rFonts w:ascii="Times New Roman" w:hAnsi="Times New Roman"/>
          <w:sz w:val="24"/>
          <w:szCs w:val="24"/>
        </w:rPr>
        <w:t xml:space="preserve">Piešķirt </w:t>
      </w:r>
      <w:r w:rsidRPr="00817D7D">
        <w:rPr>
          <w:rFonts w:ascii="Times New Roman" w:hAnsi="Times New Roman"/>
          <w:sz w:val="24"/>
          <w:szCs w:val="24"/>
        </w:rPr>
        <w:t>nepieciešam</w:t>
      </w:r>
      <w:r>
        <w:rPr>
          <w:rFonts w:ascii="Times New Roman" w:hAnsi="Times New Roman"/>
          <w:sz w:val="24"/>
          <w:szCs w:val="24"/>
        </w:rPr>
        <w:t>o</w:t>
      </w:r>
      <w:r w:rsidRPr="00817D7D">
        <w:rPr>
          <w:rFonts w:ascii="Times New Roman" w:hAnsi="Times New Roman"/>
          <w:sz w:val="24"/>
          <w:szCs w:val="24"/>
        </w:rPr>
        <w:t xml:space="preserve"> finansējuma 23 055,90</w:t>
      </w:r>
      <w:r>
        <w:rPr>
          <w:rFonts w:ascii="Times New Roman" w:hAnsi="Times New Roman"/>
          <w:sz w:val="24"/>
          <w:szCs w:val="24"/>
        </w:rPr>
        <w:t xml:space="preserve"> </w:t>
      </w:r>
      <w:r w:rsidRPr="00817D7D">
        <w:rPr>
          <w:rFonts w:ascii="Times New Roman" w:hAnsi="Times New Roman"/>
          <w:sz w:val="24"/>
          <w:szCs w:val="24"/>
        </w:rPr>
        <w:t xml:space="preserve">EUR </w:t>
      </w:r>
      <w:r w:rsidRPr="00817D7D">
        <w:rPr>
          <w:rFonts w:ascii="Times New Roman" w:hAnsi="Times New Roman"/>
          <w:bCs/>
          <w:sz w:val="24"/>
          <w:szCs w:val="24"/>
        </w:rPr>
        <w:t>(</w:t>
      </w:r>
      <w:r w:rsidRPr="00817D7D">
        <w:rPr>
          <w:rFonts w:ascii="Times New Roman" w:hAnsi="Times New Roman"/>
          <w:sz w:val="24"/>
          <w:szCs w:val="24"/>
        </w:rPr>
        <w:t xml:space="preserve">divdesmit trīs tūkstoši piecdesmit pieci </w:t>
      </w:r>
      <w:proofErr w:type="spellStart"/>
      <w:r w:rsidRPr="00817D7D">
        <w:rPr>
          <w:rFonts w:ascii="Times New Roman" w:hAnsi="Times New Roman"/>
          <w:sz w:val="24"/>
          <w:szCs w:val="24"/>
        </w:rPr>
        <w:t>euro</w:t>
      </w:r>
      <w:proofErr w:type="spellEnd"/>
      <w:r w:rsidRPr="00817D7D">
        <w:rPr>
          <w:rFonts w:ascii="Times New Roman" w:hAnsi="Times New Roman"/>
          <w:sz w:val="24"/>
          <w:szCs w:val="24"/>
        </w:rPr>
        <w:t>,</w:t>
      </w:r>
      <w:r w:rsidRPr="00817D7D">
        <w:rPr>
          <w:rFonts w:ascii="Times New Roman" w:hAnsi="Times New Roman"/>
          <w:bCs/>
          <w:sz w:val="24"/>
          <w:szCs w:val="24"/>
        </w:rPr>
        <w:t xml:space="preserve"> 90 </w:t>
      </w:r>
      <w:proofErr w:type="spellStart"/>
      <w:r w:rsidRPr="00817D7D">
        <w:rPr>
          <w:rFonts w:ascii="Times New Roman" w:hAnsi="Times New Roman"/>
          <w:bCs/>
          <w:sz w:val="24"/>
          <w:szCs w:val="24"/>
        </w:rPr>
        <w:t>euro</w:t>
      </w:r>
      <w:proofErr w:type="spellEnd"/>
      <w:r w:rsidRPr="00817D7D">
        <w:rPr>
          <w:rFonts w:ascii="Times New Roman" w:hAnsi="Times New Roman"/>
          <w:bCs/>
          <w:sz w:val="24"/>
          <w:szCs w:val="24"/>
        </w:rPr>
        <w:t xml:space="preserve"> centi (tai skaitā PVN) </w:t>
      </w:r>
      <w:r w:rsidRPr="00817D7D">
        <w:rPr>
          <w:rFonts w:ascii="Times New Roman" w:hAnsi="Times New Roman"/>
          <w:sz w:val="24"/>
          <w:szCs w:val="24"/>
        </w:rPr>
        <w:t>piešķiršanu</w:t>
      </w:r>
      <w:r w:rsidRPr="00817D7D">
        <w:rPr>
          <w:rFonts w:ascii="Times New Roman" w:hAnsi="Times New Roman"/>
          <w:bCs/>
          <w:sz w:val="24"/>
          <w:szCs w:val="24"/>
        </w:rPr>
        <w:t xml:space="preserve"> Ļaudonas pagasta iestāžu un struktūrvienību vajadzībām – remontiem un materiāltehniskā stāvokļa uzlabošanai, finanšu līdzekļus piešķirot</w:t>
      </w:r>
      <w:r>
        <w:rPr>
          <w:rFonts w:ascii="Times New Roman" w:hAnsi="Times New Roman"/>
          <w:bCs/>
          <w:sz w:val="24"/>
          <w:szCs w:val="24"/>
        </w:rPr>
        <w:t xml:space="preserve"> no Madonas novada pašvaldības 2025.gada budžeta nesadalītajiem līdzekļiem</w:t>
      </w:r>
      <w:r w:rsidRPr="00817D7D">
        <w:rPr>
          <w:rFonts w:ascii="Times New Roman" w:hAnsi="Times New Roman"/>
          <w:bCs/>
          <w:sz w:val="24"/>
          <w:szCs w:val="24"/>
        </w:rPr>
        <w:t>:</w:t>
      </w:r>
    </w:p>
    <w:p w14:paraId="66A0B8B7" w14:textId="6FEAA06A" w:rsidR="00DA189A" w:rsidRPr="00781283" w:rsidRDefault="00DA189A" w:rsidP="00DA189A">
      <w:pPr>
        <w:pStyle w:val="Sarakstarindkopa"/>
        <w:numPr>
          <w:ilvl w:val="3"/>
          <w:numId w:val="128"/>
        </w:numPr>
        <w:spacing w:after="0" w:line="240" w:lineRule="auto"/>
        <w:ind w:left="709"/>
        <w:jc w:val="both"/>
        <w:rPr>
          <w:rFonts w:ascii="Times New Roman" w:hAnsi="Times New Roman" w:cs="Times New Roman"/>
          <w:sz w:val="20"/>
          <w:szCs w:val="20"/>
        </w:rPr>
      </w:pPr>
      <w:r>
        <w:rPr>
          <w:rFonts w:ascii="Times New Roman" w:hAnsi="Times New Roman"/>
          <w:bCs/>
          <w:sz w:val="24"/>
          <w:szCs w:val="24"/>
        </w:rPr>
        <w:t xml:space="preserve">19 520,00 EUR no 2025. gada ieņēmumu </w:t>
      </w:r>
      <w:proofErr w:type="spellStart"/>
      <w:r>
        <w:rPr>
          <w:rFonts w:ascii="Times New Roman" w:hAnsi="Times New Roman"/>
          <w:bCs/>
          <w:sz w:val="24"/>
          <w:szCs w:val="24"/>
        </w:rPr>
        <w:t>pārpildes</w:t>
      </w:r>
      <w:proofErr w:type="spellEnd"/>
      <w:r>
        <w:rPr>
          <w:rFonts w:ascii="Times New Roman" w:hAnsi="Times New Roman"/>
          <w:bCs/>
          <w:sz w:val="24"/>
          <w:szCs w:val="24"/>
        </w:rPr>
        <w:t xml:space="preserve"> no nometņu organizēšanas un</w:t>
      </w:r>
    </w:p>
    <w:p w14:paraId="3EDB3480" w14:textId="77777777" w:rsidR="00DA189A" w:rsidRPr="00781283" w:rsidRDefault="00DA189A" w:rsidP="00DA189A">
      <w:pPr>
        <w:pStyle w:val="Sarakstarindkopa"/>
        <w:numPr>
          <w:ilvl w:val="3"/>
          <w:numId w:val="128"/>
        </w:numPr>
        <w:spacing w:after="0" w:line="240" w:lineRule="auto"/>
        <w:ind w:left="709"/>
        <w:jc w:val="both"/>
        <w:rPr>
          <w:rFonts w:ascii="Times New Roman" w:hAnsi="Times New Roman"/>
          <w:bCs/>
          <w:sz w:val="24"/>
          <w:szCs w:val="24"/>
        </w:rPr>
      </w:pPr>
      <w:r w:rsidRPr="00781283">
        <w:rPr>
          <w:rFonts w:ascii="Times New Roman" w:hAnsi="Times New Roman"/>
          <w:bCs/>
          <w:sz w:val="24"/>
          <w:szCs w:val="24"/>
        </w:rPr>
        <w:t xml:space="preserve">3 535,90 EUR no  Ļaudonas pagasta pārvaldes 2025. gadā ieņēmumu </w:t>
      </w:r>
      <w:proofErr w:type="spellStart"/>
      <w:r w:rsidRPr="00781283">
        <w:rPr>
          <w:rFonts w:ascii="Times New Roman" w:hAnsi="Times New Roman"/>
          <w:bCs/>
          <w:sz w:val="24"/>
          <w:szCs w:val="24"/>
        </w:rPr>
        <w:t>pārpildes</w:t>
      </w:r>
      <w:proofErr w:type="spellEnd"/>
      <w:r w:rsidRPr="00781283">
        <w:rPr>
          <w:rFonts w:ascii="Times New Roman" w:hAnsi="Times New Roman"/>
          <w:bCs/>
          <w:sz w:val="24"/>
          <w:szCs w:val="24"/>
        </w:rPr>
        <w:t xml:space="preserve"> no pārdotajiem īpašumiem</w:t>
      </w:r>
      <w:r>
        <w:rPr>
          <w:rFonts w:ascii="Times New Roman" w:hAnsi="Times New Roman"/>
          <w:bCs/>
          <w:sz w:val="24"/>
          <w:szCs w:val="24"/>
        </w:rPr>
        <w:t>.</w:t>
      </w:r>
    </w:p>
    <w:p w14:paraId="79E72F53" w14:textId="77777777" w:rsidR="00DA189A" w:rsidRDefault="00DA189A" w:rsidP="00DA189A">
      <w:pPr>
        <w:widowControl w:val="0"/>
        <w:suppressAutoHyphens/>
        <w:spacing w:after="0" w:line="240" w:lineRule="auto"/>
        <w:jc w:val="both"/>
        <w:rPr>
          <w:rFonts w:ascii="Times New Roman" w:eastAsia="SimSun" w:hAnsi="Times New Roman" w:cs="Arial"/>
          <w:b/>
          <w:iCs/>
          <w:sz w:val="24"/>
          <w:szCs w:val="24"/>
          <w:lang w:eastAsia="hi-IN" w:bidi="hi-IN"/>
          <w14:ligatures w14:val="none"/>
        </w:rPr>
      </w:pPr>
    </w:p>
    <w:p w14:paraId="2023670B" w14:textId="00C961AE" w:rsidR="00752B03" w:rsidRPr="006B2679" w:rsidRDefault="006B2679" w:rsidP="00DA189A">
      <w:pPr>
        <w:spacing w:after="0" w:line="240" w:lineRule="auto"/>
        <w:jc w:val="both"/>
        <w:rPr>
          <w:rFonts w:ascii="Times New Roman" w:eastAsia="Times New Roman" w:hAnsi="Times New Roman" w:cs="Times New Roman"/>
          <w:bCs/>
          <w:iCs/>
          <w:color w:val="FF0000"/>
          <w:kern w:val="0"/>
          <w:sz w:val="24"/>
          <w:szCs w:val="24"/>
          <w:lang w:eastAsia="lv-LV"/>
        </w:rPr>
      </w:pPr>
      <w:r w:rsidRPr="006B2679">
        <w:rPr>
          <w:rFonts w:ascii="Times New Roman" w:eastAsia="Times New Roman" w:hAnsi="Times New Roman" w:cs="Times New Roman"/>
          <w:bCs/>
          <w:iCs/>
          <w:color w:val="FF0000"/>
          <w:kern w:val="0"/>
          <w:sz w:val="24"/>
          <w:szCs w:val="24"/>
          <w:lang w:eastAsia="lv-LV"/>
        </w:rPr>
        <w:t>.</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794D1C90" w14:textId="77777777" w:rsidR="0080796F" w:rsidRPr="00BA7967" w:rsidRDefault="0080796F" w:rsidP="00DA189A">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DA189A">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95"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95"/>
    <w:p w14:paraId="318940BF" w14:textId="77777777" w:rsidR="00E46686" w:rsidRDefault="00E46686" w:rsidP="00DA189A">
      <w:pPr>
        <w:spacing w:after="0" w:line="240" w:lineRule="auto"/>
        <w:jc w:val="both"/>
        <w:rPr>
          <w:rFonts w:ascii="Times New Roman" w:eastAsia="Times New Roman" w:hAnsi="Times New Roman" w:cs="Times New Roman"/>
          <w:bCs/>
          <w:i/>
          <w:kern w:val="0"/>
          <w:sz w:val="24"/>
          <w:szCs w:val="24"/>
          <w:lang w:eastAsia="lv-LV"/>
          <w14:ligatures w14:val="none"/>
        </w:rPr>
      </w:pPr>
    </w:p>
    <w:p w14:paraId="4B797CF4" w14:textId="77777777" w:rsidR="00FC6742" w:rsidRDefault="00FC6742" w:rsidP="00DA189A">
      <w:pPr>
        <w:spacing w:after="0" w:line="240" w:lineRule="auto"/>
        <w:jc w:val="both"/>
        <w:rPr>
          <w:rFonts w:ascii="Times New Roman" w:eastAsia="Times New Roman" w:hAnsi="Times New Roman" w:cs="Times New Roman"/>
          <w:bCs/>
          <w:i/>
          <w:kern w:val="0"/>
          <w:sz w:val="24"/>
          <w:szCs w:val="24"/>
          <w:lang w:eastAsia="lv-LV"/>
          <w14:ligatures w14:val="none"/>
        </w:rPr>
      </w:pPr>
    </w:p>
    <w:p w14:paraId="0B64A833" w14:textId="77777777" w:rsidR="009C2CA8" w:rsidRDefault="009C2CA8" w:rsidP="00DA189A">
      <w:pPr>
        <w:spacing w:after="0" w:line="240" w:lineRule="auto"/>
        <w:jc w:val="both"/>
        <w:rPr>
          <w:rFonts w:ascii="Times New Roman" w:eastAsia="Times New Roman" w:hAnsi="Times New Roman" w:cs="Times New Roman"/>
          <w:bCs/>
          <w:i/>
          <w:kern w:val="0"/>
          <w:sz w:val="24"/>
          <w:szCs w:val="24"/>
          <w:lang w:eastAsia="lv-LV"/>
          <w14:ligatures w14:val="none"/>
        </w:rPr>
      </w:pPr>
    </w:p>
    <w:p w14:paraId="0462C75F" w14:textId="679FB475" w:rsidR="009C2CA8" w:rsidRPr="00DA189A" w:rsidRDefault="009C2CA8" w:rsidP="00DA189A">
      <w:pPr>
        <w:spacing w:after="0" w:line="240" w:lineRule="auto"/>
        <w:rPr>
          <w:rFonts w:ascii="Times New Roman" w:eastAsia="SimSun" w:hAnsi="Times New Roman" w:cs="Times New Roman"/>
          <w:i/>
          <w:iCs/>
          <w:sz w:val="24"/>
          <w:szCs w:val="24"/>
          <w:lang w:eastAsia="hi-IN" w:bidi="hi-IN"/>
          <w14:ligatures w14:val="none"/>
        </w:rPr>
      </w:pPr>
      <w:r w:rsidRPr="00DA189A">
        <w:rPr>
          <w:rFonts w:ascii="Times New Roman" w:eastAsia="SimSun" w:hAnsi="Times New Roman" w:cs="Times New Roman"/>
          <w:i/>
          <w:iCs/>
          <w:sz w:val="24"/>
          <w:szCs w:val="24"/>
          <w:lang w:eastAsia="hi-IN" w:bidi="hi-IN"/>
          <w14:ligatures w14:val="none"/>
        </w:rPr>
        <w:t>Ankrava  29374376</w:t>
      </w:r>
    </w:p>
    <w:p w14:paraId="5FBD906D" w14:textId="1AB097A1" w:rsidR="00DA189A" w:rsidRPr="00DA189A" w:rsidRDefault="00DA189A" w:rsidP="00DA189A">
      <w:pPr>
        <w:spacing w:after="0" w:line="240" w:lineRule="auto"/>
        <w:rPr>
          <w:rFonts w:ascii="Times New Roman" w:eastAsia="SimSun" w:hAnsi="Times New Roman" w:cs="Times New Roman"/>
          <w:i/>
          <w:iCs/>
          <w:sz w:val="24"/>
          <w:szCs w:val="24"/>
          <w:lang w:eastAsia="hi-IN" w:bidi="hi-IN"/>
          <w14:ligatures w14:val="none"/>
        </w:rPr>
      </w:pPr>
      <w:proofErr w:type="spellStart"/>
      <w:r w:rsidRPr="00DA189A">
        <w:rPr>
          <w:rFonts w:ascii="Times New Roman" w:hAnsi="Times New Roman" w:cs="Times New Roman"/>
          <w:sz w:val="24"/>
          <w:szCs w:val="24"/>
        </w:rPr>
        <w:t>Portnovs</w:t>
      </w:r>
      <w:proofErr w:type="spellEnd"/>
      <w:r w:rsidRPr="00DA189A">
        <w:rPr>
          <w:rFonts w:ascii="Times New Roman" w:hAnsi="Times New Roman" w:cs="Times New Roman"/>
          <w:sz w:val="24"/>
          <w:szCs w:val="24"/>
        </w:rPr>
        <w:t> 20374568</w:t>
      </w:r>
      <w:r w:rsidRPr="00DA189A">
        <w:rPr>
          <w:rFonts w:ascii="Times New Roman" w:hAnsi="Times New Roman" w:cs="Times New Roman"/>
          <w:sz w:val="24"/>
          <w:szCs w:val="24"/>
        </w:rPr>
        <w:br/>
      </w:r>
    </w:p>
    <w:p w14:paraId="5D0E3514" w14:textId="6ACD7AB2" w:rsidR="003F520D" w:rsidRPr="0080796F" w:rsidRDefault="003F520D" w:rsidP="00DA189A">
      <w:pPr>
        <w:spacing w:after="0" w:line="240" w:lineRule="auto"/>
        <w:jc w:val="both"/>
        <w:rPr>
          <w:rFonts w:ascii="Times New Roman" w:eastAsia="Times New Roman" w:hAnsi="Times New Roman" w:cs="Times New Roman"/>
          <w:i/>
          <w:iCs/>
          <w:kern w:val="0"/>
          <w:sz w:val="24"/>
          <w:szCs w:val="24"/>
          <w:lang w:eastAsia="lv-LV"/>
          <w14:ligatures w14:val="none"/>
        </w:rPr>
      </w:pPr>
    </w:p>
    <w:sectPr w:rsidR="003F520D" w:rsidRPr="0080796F" w:rsidSect="00FC6742">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C4B68" w14:textId="77777777" w:rsidR="00AC7756" w:rsidRDefault="00AC7756">
      <w:pPr>
        <w:spacing w:after="0" w:line="240" w:lineRule="auto"/>
      </w:pPr>
      <w:r>
        <w:separator/>
      </w:r>
    </w:p>
  </w:endnote>
  <w:endnote w:type="continuationSeparator" w:id="0">
    <w:p w14:paraId="00D3C9BD" w14:textId="77777777" w:rsidR="00AC7756" w:rsidRDefault="00AC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96" w:name="_Hlk202447562"/>
    <w:r w:rsidRPr="003C7F1F">
      <w:rPr>
        <w:sz w:val="20"/>
        <w:szCs w:val="20"/>
      </w:rPr>
      <w:t>DOKUMENTS PARAKSTĪTS AR DROŠU ELEKTRONISKO PARAKSTU UN SATUR LAIKA ZĪMOGU</w:t>
    </w:r>
  </w:p>
  <w:bookmarkEnd w:id="49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CE9C9" w14:textId="77777777" w:rsidR="00AC7756" w:rsidRDefault="00AC7756">
      <w:pPr>
        <w:spacing w:after="0" w:line="240" w:lineRule="auto"/>
      </w:pPr>
      <w:r>
        <w:separator/>
      </w:r>
    </w:p>
  </w:footnote>
  <w:footnote w:type="continuationSeparator" w:id="0">
    <w:p w14:paraId="52BD4186" w14:textId="77777777" w:rsidR="00AC7756" w:rsidRDefault="00AC7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220C0A"/>
    <w:multiLevelType w:val="hybridMultilevel"/>
    <w:tmpl w:val="40128236"/>
    <w:lvl w:ilvl="0" w:tplc="B39840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6AD1A3A"/>
    <w:multiLevelType w:val="hybridMultilevel"/>
    <w:tmpl w:val="D4F2F3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1E6630"/>
    <w:multiLevelType w:val="hybridMultilevel"/>
    <w:tmpl w:val="794020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26087B"/>
    <w:multiLevelType w:val="hybridMultilevel"/>
    <w:tmpl w:val="068C96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EE962A2"/>
    <w:multiLevelType w:val="hybridMultilevel"/>
    <w:tmpl w:val="9C24BA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37CF3844"/>
    <w:multiLevelType w:val="hybridMultilevel"/>
    <w:tmpl w:val="927E5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6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1"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7"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2"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509303A"/>
    <w:multiLevelType w:val="hybridMultilevel"/>
    <w:tmpl w:val="06A64ADC"/>
    <w:lvl w:ilvl="0" w:tplc="E8D02F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6" w15:restartNumberingAfterBreak="0">
    <w:nsid w:val="4A765BC5"/>
    <w:multiLevelType w:val="hybridMultilevel"/>
    <w:tmpl w:val="B45261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0"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2" w15:restartNumberingAfterBreak="0">
    <w:nsid w:val="51100F8F"/>
    <w:multiLevelType w:val="hybridMultilevel"/>
    <w:tmpl w:val="4004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9"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6" w15:restartNumberingAfterBreak="0">
    <w:nsid w:val="5CF5699F"/>
    <w:multiLevelType w:val="hybridMultilevel"/>
    <w:tmpl w:val="880CB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0" w15:restartNumberingAfterBreak="0">
    <w:nsid w:val="635D2689"/>
    <w:multiLevelType w:val="hybridMultilevel"/>
    <w:tmpl w:val="C30067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7F8AC68">
      <w:start w:val="1"/>
      <w:numFmt w:val="decimal"/>
      <w:lvlText w:val="%4."/>
      <w:lvlJc w:val="left"/>
      <w:pPr>
        <w:ind w:left="2880" w:hanging="360"/>
      </w:pPr>
      <w:rPr>
        <w:sz w:val="24"/>
        <w:szCs w:val="24"/>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7"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9"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4"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5"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6" w15:restartNumberingAfterBreak="0">
    <w:nsid w:val="7CA63347"/>
    <w:multiLevelType w:val="hybridMultilevel"/>
    <w:tmpl w:val="E2F445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7"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8"/>
  </w:num>
  <w:num w:numId="3" w16cid:durableId="435951737">
    <w:abstractNumId w:val="85"/>
  </w:num>
  <w:num w:numId="4" w16cid:durableId="18382266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4"/>
  </w:num>
  <w:num w:numId="7" w16cid:durableId="1006323195">
    <w:abstractNumId w:val="120"/>
  </w:num>
  <w:num w:numId="8" w16cid:durableId="172650957">
    <w:abstractNumId w:val="39"/>
  </w:num>
  <w:num w:numId="9" w16cid:durableId="1805736607">
    <w:abstractNumId w:val="65"/>
  </w:num>
  <w:num w:numId="10" w16cid:durableId="1278835808">
    <w:abstractNumId w:val="64"/>
  </w:num>
  <w:num w:numId="11" w16cid:durableId="112599636">
    <w:abstractNumId w:val="41"/>
  </w:num>
  <w:num w:numId="12" w16cid:durableId="237791946">
    <w:abstractNumId w:val="26"/>
  </w:num>
  <w:num w:numId="13" w16cid:durableId="420880542">
    <w:abstractNumId w:val="79"/>
  </w:num>
  <w:num w:numId="14" w16cid:durableId="507720540">
    <w:abstractNumId w:val="10"/>
  </w:num>
  <w:num w:numId="15" w16cid:durableId="756093830">
    <w:abstractNumId w:val="98"/>
  </w:num>
  <w:num w:numId="16" w16cid:durableId="1998653451">
    <w:abstractNumId w:val="59"/>
  </w:num>
  <w:num w:numId="17" w16cid:durableId="295840026">
    <w:abstractNumId w:val="4"/>
  </w:num>
  <w:num w:numId="18" w16cid:durableId="604265910">
    <w:abstractNumId w:val="84"/>
  </w:num>
  <w:num w:numId="19" w16cid:durableId="1848709668">
    <w:abstractNumId w:val="37"/>
  </w:num>
  <w:num w:numId="20" w16cid:durableId="868951277">
    <w:abstractNumId w:val="97"/>
  </w:num>
  <w:num w:numId="21" w16cid:durableId="151526946">
    <w:abstractNumId w:val="103"/>
  </w:num>
  <w:num w:numId="22" w16cid:durableId="711421502">
    <w:abstractNumId w:val="24"/>
  </w:num>
  <w:num w:numId="23" w16cid:durableId="1834566147">
    <w:abstractNumId w:val="47"/>
  </w:num>
  <w:num w:numId="24" w16cid:durableId="1902128782">
    <w:abstractNumId w:val="33"/>
  </w:num>
  <w:num w:numId="25" w16cid:durableId="1101604452">
    <w:abstractNumId w:val="60"/>
  </w:num>
  <w:num w:numId="26" w16cid:durableId="1730182350">
    <w:abstractNumId w:val="16"/>
  </w:num>
  <w:num w:numId="27" w16cid:durableId="1013605907">
    <w:abstractNumId w:val="102"/>
  </w:num>
  <w:num w:numId="28" w16cid:durableId="1035351275">
    <w:abstractNumId w:val="90"/>
  </w:num>
  <w:num w:numId="29" w16cid:durableId="745148850">
    <w:abstractNumId w:val="93"/>
  </w:num>
  <w:num w:numId="30" w16cid:durableId="1982735745">
    <w:abstractNumId w:val="107"/>
  </w:num>
  <w:num w:numId="31" w16cid:durableId="694309866">
    <w:abstractNumId w:val="19"/>
  </w:num>
  <w:num w:numId="32" w16cid:durableId="12139060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15"/>
  </w:num>
  <w:num w:numId="34" w16cid:durableId="1824462832">
    <w:abstractNumId w:val="113"/>
  </w:num>
  <w:num w:numId="35" w16cid:durableId="1051491583">
    <w:abstractNumId w:val="70"/>
  </w:num>
  <w:num w:numId="36" w16cid:durableId="1195582793">
    <w:abstractNumId w:val="2"/>
  </w:num>
  <w:num w:numId="37" w16cid:durableId="449014592">
    <w:abstractNumId w:val="66"/>
  </w:num>
  <w:num w:numId="38" w16cid:durableId="1421440072">
    <w:abstractNumId w:val="74"/>
  </w:num>
  <w:num w:numId="39" w16cid:durableId="433205699">
    <w:abstractNumId w:val="111"/>
  </w:num>
  <w:num w:numId="40" w16cid:durableId="1500344119">
    <w:abstractNumId w:val="0"/>
  </w:num>
  <w:num w:numId="41" w16cid:durableId="418913557">
    <w:abstractNumId w:val="86"/>
  </w:num>
  <w:num w:numId="42" w16cid:durableId="2045983383">
    <w:abstractNumId w:val="20"/>
  </w:num>
  <w:num w:numId="43" w16cid:durableId="67561346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14"/>
  </w:num>
  <w:num w:numId="45" w16cid:durableId="18842928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30"/>
  </w:num>
  <w:num w:numId="47" w16cid:durableId="1546330434">
    <w:abstractNumId w:val="91"/>
  </w:num>
  <w:num w:numId="48" w16cid:durableId="731125840">
    <w:abstractNumId w:val="17"/>
  </w:num>
  <w:num w:numId="49" w16cid:durableId="1557662973">
    <w:abstractNumId w:val="83"/>
  </w:num>
  <w:num w:numId="50" w16cid:durableId="877426991">
    <w:abstractNumId w:val="78"/>
  </w:num>
  <w:num w:numId="51" w16cid:durableId="939070328">
    <w:abstractNumId w:val="69"/>
  </w:num>
  <w:num w:numId="52" w16cid:durableId="205915150">
    <w:abstractNumId w:val="28"/>
  </w:num>
  <w:num w:numId="53" w16cid:durableId="1955941583">
    <w:abstractNumId w:val="55"/>
  </w:num>
  <w:num w:numId="54" w16cid:durableId="15950191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9"/>
  </w:num>
  <w:num w:numId="56" w16cid:durableId="2130666112">
    <w:abstractNumId w:val="14"/>
  </w:num>
  <w:num w:numId="57" w16cid:durableId="354770251">
    <w:abstractNumId w:val="94"/>
  </w:num>
  <w:num w:numId="58" w16cid:durableId="955798426">
    <w:abstractNumId w:val="52"/>
  </w:num>
  <w:num w:numId="59" w16cid:durableId="2125490833">
    <w:abstractNumId w:val="5"/>
  </w:num>
  <w:num w:numId="60" w16cid:durableId="971324600">
    <w:abstractNumId w:val="99"/>
  </w:num>
  <w:num w:numId="61" w16cid:durableId="18365266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6"/>
  </w:num>
  <w:num w:numId="63" w16cid:durableId="1744571842">
    <w:abstractNumId w:val="106"/>
  </w:num>
  <w:num w:numId="64" w16cid:durableId="1954550419">
    <w:abstractNumId w:val="88"/>
  </w:num>
  <w:num w:numId="65" w16cid:durableId="968247057">
    <w:abstractNumId w:val="95"/>
  </w:num>
  <w:num w:numId="66" w16cid:durableId="525600587">
    <w:abstractNumId w:val="50"/>
  </w:num>
  <w:num w:numId="67" w16cid:durableId="356007139">
    <w:abstractNumId w:val="46"/>
  </w:num>
  <w:num w:numId="68" w16cid:durableId="610472573">
    <w:abstractNumId w:val="108"/>
  </w:num>
  <w:num w:numId="69" w16cid:durableId="1177813827">
    <w:abstractNumId w:val="109"/>
  </w:num>
  <w:num w:numId="70" w16cid:durableId="1030572400">
    <w:abstractNumId w:val="21"/>
  </w:num>
  <w:num w:numId="71" w16cid:durableId="628711093">
    <w:abstractNumId w:val="35"/>
  </w:num>
  <w:num w:numId="72" w16cid:durableId="1666931824">
    <w:abstractNumId w:val="42"/>
  </w:num>
  <w:num w:numId="73" w16cid:durableId="11107241">
    <w:abstractNumId w:val="8"/>
  </w:num>
  <w:num w:numId="74" w16cid:durableId="2125028654">
    <w:abstractNumId w:val="18"/>
  </w:num>
  <w:num w:numId="75" w16cid:durableId="180754990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92"/>
  </w:num>
  <w:num w:numId="77" w16cid:durableId="582683102">
    <w:abstractNumId w:val="80"/>
  </w:num>
  <w:num w:numId="78" w16cid:durableId="503668236">
    <w:abstractNumId w:val="61"/>
  </w:num>
  <w:num w:numId="79" w16cid:durableId="1008870343">
    <w:abstractNumId w:val="77"/>
  </w:num>
  <w:num w:numId="80" w16cid:durableId="295794408">
    <w:abstractNumId w:val="63"/>
  </w:num>
  <w:num w:numId="81" w16cid:durableId="637995273">
    <w:abstractNumId w:val="51"/>
  </w:num>
  <w:num w:numId="82" w16cid:durableId="969242486">
    <w:abstractNumId w:val="67"/>
  </w:num>
  <w:num w:numId="83" w16cid:durableId="3684611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9"/>
  </w:num>
  <w:num w:numId="85" w16cid:durableId="174090836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5"/>
  </w:num>
  <w:num w:numId="87" w16cid:durableId="19735595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5"/>
  </w:num>
  <w:num w:numId="90" w16cid:durableId="1024937494">
    <w:abstractNumId w:val="101"/>
  </w:num>
  <w:num w:numId="91" w16cid:durableId="703409759">
    <w:abstractNumId w:val="118"/>
  </w:num>
  <w:num w:numId="92" w16cid:durableId="5614509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6"/>
  </w:num>
  <w:num w:numId="94" w16cid:durableId="1728605098">
    <w:abstractNumId w:val="71"/>
  </w:num>
  <w:num w:numId="95" w16cid:durableId="13021529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62"/>
  </w:num>
  <w:num w:numId="97" w16cid:durableId="2101949557">
    <w:abstractNumId w:val="112"/>
  </w:num>
  <w:num w:numId="98" w16cid:durableId="1278289669">
    <w:abstractNumId w:val="48"/>
  </w:num>
  <w:num w:numId="99" w16cid:durableId="382951910">
    <w:abstractNumId w:val="117"/>
  </w:num>
  <w:num w:numId="100" w16cid:durableId="1041245231">
    <w:abstractNumId w:val="121"/>
  </w:num>
  <w:num w:numId="101" w16cid:durableId="1959665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3"/>
  </w:num>
  <w:num w:numId="103" w16cid:durableId="886454946">
    <w:abstractNumId w:val="11"/>
  </w:num>
  <w:num w:numId="104" w16cid:durableId="1344896085">
    <w:abstractNumId w:val="12"/>
  </w:num>
  <w:num w:numId="105" w16cid:durableId="1322081428">
    <w:abstractNumId w:val="57"/>
  </w:num>
  <w:num w:numId="106" w16cid:durableId="809177987">
    <w:abstractNumId w:val="72"/>
  </w:num>
  <w:num w:numId="107" w16cid:durableId="1467040235">
    <w:abstractNumId w:val="44"/>
  </w:num>
  <w:num w:numId="108" w16cid:durableId="1487282134">
    <w:abstractNumId w:val="87"/>
  </w:num>
  <w:num w:numId="109" w16cid:durableId="1947423001">
    <w:abstractNumId w:val="53"/>
  </w:num>
  <w:num w:numId="110" w16cid:durableId="1579050420">
    <w:abstractNumId w:val="89"/>
  </w:num>
  <w:num w:numId="111" w16cid:durableId="1907059272">
    <w:abstractNumId w:val="13"/>
  </w:num>
  <w:num w:numId="112" w16cid:durableId="507908683">
    <w:abstractNumId w:val="7"/>
  </w:num>
  <w:num w:numId="113" w16cid:durableId="205357491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9914011">
    <w:abstractNumId w:val="58"/>
  </w:num>
  <w:num w:numId="116" w16cid:durableId="914170556">
    <w:abstractNumId w:val="76"/>
  </w:num>
  <w:num w:numId="117" w16cid:durableId="814569373">
    <w:abstractNumId w:val="96"/>
  </w:num>
  <w:num w:numId="118" w16cid:durableId="996421819">
    <w:abstractNumId w:val="81"/>
  </w:num>
  <w:num w:numId="119" w16cid:durableId="2075003244">
    <w:abstractNumId w:val="31"/>
  </w:num>
  <w:num w:numId="120" w16cid:durableId="98068357">
    <w:abstractNumId w:val="22"/>
  </w:num>
  <w:num w:numId="121" w16cid:durableId="634797894">
    <w:abstractNumId w:val="116"/>
  </w:num>
  <w:num w:numId="122" w16cid:durableId="1837652113">
    <w:abstractNumId w:val="82"/>
  </w:num>
  <w:num w:numId="123" w16cid:durableId="1452360004">
    <w:abstractNumId w:val="49"/>
  </w:num>
  <w:num w:numId="124" w16cid:durableId="1692535787">
    <w:abstractNumId w:val="73"/>
  </w:num>
  <w:num w:numId="125" w16cid:durableId="1990552348">
    <w:abstractNumId w:val="3"/>
  </w:num>
  <w:num w:numId="126" w16cid:durableId="157543190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79909045">
    <w:abstractNumId w:val="25"/>
  </w:num>
  <w:num w:numId="128" w16cid:durableId="2036808007">
    <w:abstractNumId w:val="10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5E16"/>
    <w:rsid w:val="00046391"/>
    <w:rsid w:val="000464BD"/>
    <w:rsid w:val="00051C72"/>
    <w:rsid w:val="00052226"/>
    <w:rsid w:val="00055BC0"/>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24A8"/>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4691"/>
    <w:rsid w:val="00136194"/>
    <w:rsid w:val="001410EE"/>
    <w:rsid w:val="00145735"/>
    <w:rsid w:val="00152446"/>
    <w:rsid w:val="001540F1"/>
    <w:rsid w:val="00156415"/>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2DA"/>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663C"/>
    <w:rsid w:val="003E7817"/>
    <w:rsid w:val="003F0EDD"/>
    <w:rsid w:val="003F1582"/>
    <w:rsid w:val="003F520D"/>
    <w:rsid w:val="003F693A"/>
    <w:rsid w:val="0040253D"/>
    <w:rsid w:val="0040403F"/>
    <w:rsid w:val="0040582E"/>
    <w:rsid w:val="004067A5"/>
    <w:rsid w:val="00406988"/>
    <w:rsid w:val="00411CC5"/>
    <w:rsid w:val="00413467"/>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0100"/>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75061"/>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556F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A7711"/>
    <w:rsid w:val="006B2142"/>
    <w:rsid w:val="006B2679"/>
    <w:rsid w:val="006B5A49"/>
    <w:rsid w:val="006B7B77"/>
    <w:rsid w:val="006B7D23"/>
    <w:rsid w:val="006D02B7"/>
    <w:rsid w:val="006D0C77"/>
    <w:rsid w:val="006D1878"/>
    <w:rsid w:val="006D38D5"/>
    <w:rsid w:val="006D41F5"/>
    <w:rsid w:val="006D54E3"/>
    <w:rsid w:val="006D57F9"/>
    <w:rsid w:val="006F447D"/>
    <w:rsid w:val="006F5D53"/>
    <w:rsid w:val="00700BD7"/>
    <w:rsid w:val="00705BB6"/>
    <w:rsid w:val="007107CB"/>
    <w:rsid w:val="00714FD4"/>
    <w:rsid w:val="00720961"/>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25F7"/>
    <w:rsid w:val="00752B03"/>
    <w:rsid w:val="0075334C"/>
    <w:rsid w:val="00756CFF"/>
    <w:rsid w:val="007601CC"/>
    <w:rsid w:val="00760561"/>
    <w:rsid w:val="00765B5D"/>
    <w:rsid w:val="007667BA"/>
    <w:rsid w:val="00770DF7"/>
    <w:rsid w:val="00771F95"/>
    <w:rsid w:val="00775B55"/>
    <w:rsid w:val="00777209"/>
    <w:rsid w:val="00785897"/>
    <w:rsid w:val="0078627C"/>
    <w:rsid w:val="007948CA"/>
    <w:rsid w:val="007A1D1E"/>
    <w:rsid w:val="007A4D89"/>
    <w:rsid w:val="007A779F"/>
    <w:rsid w:val="007B2036"/>
    <w:rsid w:val="007B2B75"/>
    <w:rsid w:val="007B6876"/>
    <w:rsid w:val="007C020E"/>
    <w:rsid w:val="007C04B4"/>
    <w:rsid w:val="007C7365"/>
    <w:rsid w:val="007D0C5D"/>
    <w:rsid w:val="007D0F81"/>
    <w:rsid w:val="007D234A"/>
    <w:rsid w:val="007E067D"/>
    <w:rsid w:val="007F441F"/>
    <w:rsid w:val="00801577"/>
    <w:rsid w:val="008069A9"/>
    <w:rsid w:val="00807250"/>
    <w:rsid w:val="0080796F"/>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2CE7"/>
    <w:rsid w:val="00844F8B"/>
    <w:rsid w:val="008454B4"/>
    <w:rsid w:val="008542DC"/>
    <w:rsid w:val="00854771"/>
    <w:rsid w:val="00854DDB"/>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D1E3F"/>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087D"/>
    <w:rsid w:val="009A415A"/>
    <w:rsid w:val="009A4F37"/>
    <w:rsid w:val="009A7F04"/>
    <w:rsid w:val="009B0CAB"/>
    <w:rsid w:val="009B2480"/>
    <w:rsid w:val="009C2CA8"/>
    <w:rsid w:val="009C5001"/>
    <w:rsid w:val="009D19F5"/>
    <w:rsid w:val="009D5F9B"/>
    <w:rsid w:val="009E13A4"/>
    <w:rsid w:val="009E5D2C"/>
    <w:rsid w:val="009F0AF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756"/>
    <w:rsid w:val="00AC7A93"/>
    <w:rsid w:val="00AD062F"/>
    <w:rsid w:val="00AD0C55"/>
    <w:rsid w:val="00AE1808"/>
    <w:rsid w:val="00AE3DD5"/>
    <w:rsid w:val="00AE467A"/>
    <w:rsid w:val="00AE58FB"/>
    <w:rsid w:val="00AF1FA5"/>
    <w:rsid w:val="00B034E0"/>
    <w:rsid w:val="00B0603C"/>
    <w:rsid w:val="00B151D5"/>
    <w:rsid w:val="00B15211"/>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0D6A"/>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47B81"/>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15327"/>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8212F"/>
    <w:rsid w:val="00D86AF5"/>
    <w:rsid w:val="00D91EE6"/>
    <w:rsid w:val="00D92D9F"/>
    <w:rsid w:val="00D94F48"/>
    <w:rsid w:val="00DA189A"/>
    <w:rsid w:val="00DA6DC6"/>
    <w:rsid w:val="00DA7D15"/>
    <w:rsid w:val="00DB20B5"/>
    <w:rsid w:val="00DB6B03"/>
    <w:rsid w:val="00DC2F30"/>
    <w:rsid w:val="00DC50FC"/>
    <w:rsid w:val="00DC65B2"/>
    <w:rsid w:val="00DD34FA"/>
    <w:rsid w:val="00DD544C"/>
    <w:rsid w:val="00DE02FF"/>
    <w:rsid w:val="00DE3EBF"/>
    <w:rsid w:val="00DF793F"/>
    <w:rsid w:val="00E00E12"/>
    <w:rsid w:val="00E025CB"/>
    <w:rsid w:val="00E0310F"/>
    <w:rsid w:val="00E05EBF"/>
    <w:rsid w:val="00E0672E"/>
    <w:rsid w:val="00E06802"/>
    <w:rsid w:val="00E11C30"/>
    <w:rsid w:val="00E12F92"/>
    <w:rsid w:val="00E20573"/>
    <w:rsid w:val="00E20C5F"/>
    <w:rsid w:val="00E2357B"/>
    <w:rsid w:val="00E2460E"/>
    <w:rsid w:val="00E25AA0"/>
    <w:rsid w:val="00E33512"/>
    <w:rsid w:val="00E42338"/>
    <w:rsid w:val="00E43590"/>
    <w:rsid w:val="00E44030"/>
    <w:rsid w:val="00E46686"/>
    <w:rsid w:val="00E57627"/>
    <w:rsid w:val="00E57952"/>
    <w:rsid w:val="00E60994"/>
    <w:rsid w:val="00E65A76"/>
    <w:rsid w:val="00E660A7"/>
    <w:rsid w:val="00E83C87"/>
    <w:rsid w:val="00E90365"/>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EE75BC"/>
    <w:rsid w:val="00F03F5B"/>
    <w:rsid w:val="00F05956"/>
    <w:rsid w:val="00F12899"/>
    <w:rsid w:val="00F14881"/>
    <w:rsid w:val="00F16DD8"/>
    <w:rsid w:val="00F23CCD"/>
    <w:rsid w:val="00F270C6"/>
    <w:rsid w:val="00F307AC"/>
    <w:rsid w:val="00F31D01"/>
    <w:rsid w:val="00F33251"/>
    <w:rsid w:val="00F33CC7"/>
    <w:rsid w:val="00F362E6"/>
    <w:rsid w:val="00F42CC8"/>
    <w:rsid w:val="00F451F1"/>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3B75"/>
    <w:rsid w:val="00F95858"/>
    <w:rsid w:val="00F95E7C"/>
    <w:rsid w:val="00FA11BF"/>
    <w:rsid w:val="00FA7578"/>
    <w:rsid w:val="00FB57C9"/>
    <w:rsid w:val="00FC4B2D"/>
    <w:rsid w:val="00FC5AC3"/>
    <w:rsid w:val="00FC60E5"/>
    <w:rsid w:val="00FC6742"/>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TotalTime>
  <Pages>2</Pages>
  <Words>2666</Words>
  <Characters>1521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293</cp:revision>
  <dcterms:created xsi:type="dcterms:W3CDTF">2024-09-06T08:06:00Z</dcterms:created>
  <dcterms:modified xsi:type="dcterms:W3CDTF">2025-10-03T15:47:00Z</dcterms:modified>
</cp:coreProperties>
</file>